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深圳实验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val="en-US" w:eastAsia="zh-CN"/>
        </w:rPr>
        <w:t>学校初中部钢琴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采购</w:t>
      </w:r>
    </w:p>
    <w:p>
      <w:pPr>
        <w:jc w:val="center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需求</w:t>
      </w:r>
      <w:r>
        <w:rPr>
          <w:rFonts w:asciiTheme="minorEastAsia" w:hAnsiTheme="minorEastAsia" w:eastAsiaTheme="minorEastAsia" w:cstheme="minorEastAsia"/>
          <w:b/>
          <w:sz w:val="36"/>
          <w:szCs w:val="36"/>
        </w:rPr>
        <w:t>明细</w:t>
      </w:r>
    </w:p>
    <w:tbl>
      <w:tblPr>
        <w:tblStyle w:val="7"/>
        <w:tblpPr w:leftFromText="180" w:rightFromText="180" w:vertAnchor="text" w:horzAnchor="page" w:tblpXSpec="center" w:tblpY="264"/>
        <w:tblOverlap w:val="never"/>
        <w:tblW w:w="9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396"/>
        <w:gridCol w:w="5287"/>
        <w:gridCol w:w="736"/>
        <w:gridCol w:w="696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shd w:val="clear" w:color="auto" w:fill="D8D8D8" w:themeFill="background1" w:themeFillShade="D9"/>
          </w:tcPr>
          <w:p>
            <w:pPr>
              <w:spacing w:line="360" w:lineRule="auto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序号</w:t>
            </w:r>
          </w:p>
        </w:tc>
        <w:tc>
          <w:tcPr>
            <w:tcW w:w="1396" w:type="dxa"/>
            <w:shd w:val="clear" w:color="auto" w:fill="D8D8D8" w:themeFill="background1" w:themeFillShade="D9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名称</w:t>
            </w:r>
          </w:p>
        </w:tc>
        <w:tc>
          <w:tcPr>
            <w:tcW w:w="5287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具体技术要求</w:t>
            </w:r>
          </w:p>
        </w:tc>
        <w:tc>
          <w:tcPr>
            <w:tcW w:w="736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数量</w:t>
            </w:r>
          </w:p>
        </w:tc>
        <w:tc>
          <w:tcPr>
            <w:tcW w:w="696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单位</w:t>
            </w:r>
          </w:p>
        </w:tc>
        <w:tc>
          <w:tcPr>
            <w:tcW w:w="758" w:type="dxa"/>
            <w:shd w:val="clear" w:color="auto" w:fill="D8D8D8" w:themeFill="background1" w:themeFillShade="D9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立式钢琴</w:t>
            </w:r>
          </w:p>
        </w:tc>
        <w:tc>
          <w:tcPr>
            <w:tcW w:w="5287" w:type="dxa"/>
            <w:shd w:val="clear" w:color="auto" w:fill="auto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1、琴键数：88键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2、颜色：黑色亮光、镜面涂装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3、高度：131cm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4、击弦机材料：铝合金材质总档、运动部件材质以实木为主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5、键盘：云杉实木制作、键体木材部分不能涂油漆、键皮与木材部分无痕粘接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6、白键面：仿象牙材质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7、黑键面：木质材料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8、音板：欧洲云杉木单层实木音板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9、弦槌：进口高级羊毛毡冷压工艺制作、弦槌木芯采用硬枫木，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10、弦轴板：多层坚硬色木交错拼接而成，使用防潮密封胶粘合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11、键盘盖：带双侧内置缓降器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12、上门板：带透音孔装置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13、谱架：三角琴样式大谱架板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14、琴弦：高级抛光琴弦、音色纯净音准稳定，表面无镀铬涂层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15、码桥：纯实木制作，不含合板材料、以粘接方式固定在音板上，正面不可用螺丝固定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16、踏板材料：实心纯铜制作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17、踏板连杆：金属连杆方式机械传动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18、铸铁板：使用真空铸造铸铁板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19、制造方式：整琴及重要零部件由品牌原厂研发并生产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20、油漆：无铅环保油漆</w:t>
            </w:r>
          </w:p>
          <w:p>
            <w:pPr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/>
              </w:rPr>
              <w:t>21、附属品：每架钢琴原配琴凳。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台</w:t>
            </w:r>
          </w:p>
        </w:tc>
        <w:tc>
          <w:tcPr>
            <w:tcW w:w="758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hint="default" w:ascii="宋体" w:hAnsi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3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立式钢琴</w:t>
            </w:r>
          </w:p>
        </w:tc>
        <w:tc>
          <w:tcPr>
            <w:tcW w:w="5287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1、琴键数：88键</w:t>
            </w:r>
          </w:p>
          <w:p>
            <w:r>
              <w:rPr>
                <w:rFonts w:hint="eastAsia"/>
              </w:rPr>
              <w:t>2、颜色：黑色亮光、镜面涂装</w:t>
            </w:r>
          </w:p>
          <w:p>
            <w:r>
              <w:rPr>
                <w:rFonts w:hint="eastAsia"/>
              </w:rPr>
              <w:t>3、高度：121cm</w:t>
            </w:r>
          </w:p>
          <w:p>
            <w:r>
              <w:rPr>
                <w:rFonts w:hint="eastAsia"/>
              </w:rPr>
              <w:t>4、击弦机材料：铝合金材质总档、运动部件材质以实木为主</w:t>
            </w:r>
          </w:p>
          <w:p>
            <w:r>
              <w:rPr>
                <w:rFonts w:hint="eastAsia"/>
              </w:rPr>
              <w:t>5、键盘：云杉实木制作、键体木材部分不能涂油漆、键皮与木材部分无痕粘接</w:t>
            </w:r>
          </w:p>
          <w:p>
            <w:r>
              <w:rPr>
                <w:rFonts w:hint="eastAsia"/>
              </w:rPr>
              <w:t>6、音板：欧洲云杉木单层实木音板,原装进口生产</w:t>
            </w:r>
          </w:p>
          <w:p>
            <w:r>
              <w:rPr>
                <w:rFonts w:hint="eastAsia"/>
              </w:rPr>
              <w:t>7、弦槌：进口高级羊毛毡冷压工艺制作、弦槌木芯采用硬枫木，</w:t>
            </w:r>
          </w:p>
          <w:p>
            <w:r>
              <w:rPr>
                <w:rFonts w:hint="eastAsia"/>
              </w:rPr>
              <w:t>8、弦轴板：多层坚硬色木交错拼接而成，使用防潮密封胶粘合</w:t>
            </w:r>
          </w:p>
          <w:p>
            <w:r>
              <w:rPr>
                <w:rFonts w:hint="eastAsia"/>
              </w:rPr>
              <w:t>9、键盘盖：带双侧内置缓降器</w:t>
            </w:r>
          </w:p>
          <w:p>
            <w:r>
              <w:rPr>
                <w:rFonts w:hint="eastAsia"/>
              </w:rPr>
              <w:t>10、上门板：带透音孔装置</w:t>
            </w:r>
          </w:p>
          <w:p>
            <w:r>
              <w:rPr>
                <w:rFonts w:hint="eastAsia"/>
              </w:rPr>
              <w:t>11、琴弦：高级抛光琴弦、音色纯净音准稳定，表面无镀铬涂层</w:t>
            </w:r>
          </w:p>
          <w:p>
            <w:r>
              <w:rPr>
                <w:rFonts w:hint="eastAsia"/>
              </w:rPr>
              <w:t>12、码桥：纯实木制作，不含合板材料、以粘接方式固定在音板上，正面不可用螺丝固定</w:t>
            </w:r>
          </w:p>
          <w:p>
            <w:r>
              <w:rPr>
                <w:rFonts w:hint="eastAsia"/>
              </w:rPr>
              <w:t>13、踏板材料：实心纯铜制作</w:t>
            </w:r>
          </w:p>
          <w:p>
            <w:r>
              <w:rPr>
                <w:rFonts w:hint="eastAsia"/>
              </w:rPr>
              <w:t>14、踏板连杆：金属连杆方式机械传动</w:t>
            </w:r>
          </w:p>
          <w:p>
            <w:r>
              <w:rPr>
                <w:rFonts w:hint="eastAsia"/>
              </w:rPr>
              <w:t>15、铸铁板：使用真空铸造铸铁板,口字型全框架结构设计</w:t>
            </w:r>
          </w:p>
          <w:p>
            <w:r>
              <w:rPr>
                <w:rFonts w:hint="eastAsia"/>
              </w:rPr>
              <w:t>16、制造方式：整琴及重要零部件由品牌原厂研发并生产</w:t>
            </w:r>
          </w:p>
          <w:p>
            <w:r>
              <w:rPr>
                <w:rFonts w:hint="eastAsia"/>
              </w:rPr>
              <w:t>17、油漆：无铅环保油漆</w:t>
            </w:r>
          </w:p>
          <w:p>
            <w:pPr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/>
              </w:rPr>
              <w:t>18、</w:t>
            </w:r>
            <w:bookmarkStart w:id="0" w:name="_GoBack"/>
            <w:bookmarkEnd w:id="0"/>
            <w:r>
              <w:rPr>
                <w:rFonts w:hint="eastAsia"/>
              </w:rPr>
              <w:t>附属品：每架钢琴原配琴凳。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台</w:t>
            </w:r>
          </w:p>
        </w:tc>
        <w:tc>
          <w:tcPr>
            <w:tcW w:w="758" w:type="dxa"/>
            <w:shd w:val="clear" w:color="auto" w:fill="auto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</w:pPr>
          </w:p>
        </w:tc>
      </w:tr>
    </w:tbl>
    <w:p>
      <w:pPr>
        <w:rPr>
          <w:rFonts w:asciiTheme="minorEastAsia" w:hAnsiTheme="minorEastAsia" w:eastAsiaTheme="minorEastAsia" w:cstheme="minorEastAsia"/>
        </w:rPr>
      </w:pPr>
    </w:p>
    <w:p>
      <w:pPr>
        <w:rPr>
          <w:rFonts w:asciiTheme="minorEastAsia" w:hAnsiTheme="minorEastAsia" w:eastAsiaTheme="minorEastAsia" w:cs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557"/>
    <w:rsid w:val="000C7A4E"/>
    <w:rsid w:val="001A5C9E"/>
    <w:rsid w:val="0028189B"/>
    <w:rsid w:val="002B2557"/>
    <w:rsid w:val="00375391"/>
    <w:rsid w:val="004665B4"/>
    <w:rsid w:val="004E286A"/>
    <w:rsid w:val="008204A8"/>
    <w:rsid w:val="00961990"/>
    <w:rsid w:val="00AE2CFC"/>
    <w:rsid w:val="00B015F8"/>
    <w:rsid w:val="00C9005D"/>
    <w:rsid w:val="00F25F4E"/>
    <w:rsid w:val="052C58A7"/>
    <w:rsid w:val="0A0438E2"/>
    <w:rsid w:val="109B666D"/>
    <w:rsid w:val="225B720B"/>
    <w:rsid w:val="247B0AC1"/>
    <w:rsid w:val="28927E09"/>
    <w:rsid w:val="2DA61DBC"/>
    <w:rsid w:val="33957107"/>
    <w:rsid w:val="35060A3B"/>
    <w:rsid w:val="3AD863A8"/>
    <w:rsid w:val="42821E5B"/>
    <w:rsid w:val="54D4670A"/>
    <w:rsid w:val="6042113E"/>
    <w:rsid w:val="7275437B"/>
    <w:rsid w:val="73CD1925"/>
    <w:rsid w:val="763B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font31"/>
    <w:basedOn w:val="8"/>
    <w:uiPriority w:val="0"/>
    <w:rPr>
      <w:rFonts w:hint="eastAsia" w:ascii="仿宋" w:hAnsi="仿宋" w:eastAsia="仿宋" w:cs="仿宋"/>
      <w:color w:val="FF0000"/>
      <w:sz w:val="32"/>
      <w:szCs w:val="32"/>
      <w:u w:val="none"/>
    </w:rPr>
  </w:style>
  <w:style w:type="character" w:customStyle="1" w:styleId="13">
    <w:name w:val="font11"/>
    <w:basedOn w:val="8"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231</Characters>
  <Lines>1</Lines>
  <Paragraphs>1</Paragraphs>
  <TotalTime>3</TotalTime>
  <ScaleCrop>false</ScaleCrop>
  <LinksUpToDate>false</LinksUpToDate>
  <CharactersWithSpaces>270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2018-11-01T15:36:00Z</dcterms:created>
  <dc:creator>yangyi</dc:creator>
  <cp:lastModifiedBy>白开水</cp:lastModifiedBy>
  <dcterms:modified xsi:type="dcterms:W3CDTF">2022-04-06T03:57:16Z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3B3AD21EA8B041E7BB73D2B2561B46A0</vt:lpwstr>
  </property>
</Properties>
</file>